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DC1" w:rsidRPr="00516991" w:rsidRDefault="00FC7DC1" w:rsidP="00FC7DC1">
      <w:pPr>
        <w:jc w:val="center"/>
        <w:rPr>
          <w:sz w:val="26"/>
          <w:szCs w:val="26"/>
        </w:rPr>
      </w:pPr>
      <w:r w:rsidRPr="00516991">
        <w:rPr>
          <w:sz w:val="26"/>
          <w:szCs w:val="26"/>
        </w:rPr>
        <w:t>Муниципальное бюджетное общеобразовательное учреждение</w:t>
      </w:r>
    </w:p>
    <w:p w:rsidR="00FC7DC1" w:rsidRPr="00516991" w:rsidRDefault="00FC7DC1" w:rsidP="00FC7DC1">
      <w:pPr>
        <w:jc w:val="center"/>
        <w:rPr>
          <w:sz w:val="26"/>
          <w:szCs w:val="26"/>
        </w:rPr>
      </w:pPr>
      <w:r w:rsidRPr="00516991">
        <w:rPr>
          <w:sz w:val="26"/>
          <w:szCs w:val="26"/>
        </w:rPr>
        <w:t>«Средняя общеобразовательная школа №8»</w:t>
      </w:r>
    </w:p>
    <w:p w:rsidR="00FC7DC1" w:rsidRPr="00516991" w:rsidRDefault="00FC7DC1" w:rsidP="00FC7DC1">
      <w:pPr>
        <w:jc w:val="center"/>
        <w:rPr>
          <w:sz w:val="26"/>
          <w:szCs w:val="26"/>
        </w:rPr>
      </w:pPr>
      <w:proofErr w:type="gramStart"/>
      <w:r w:rsidRPr="00516991">
        <w:rPr>
          <w:sz w:val="26"/>
          <w:szCs w:val="26"/>
        </w:rPr>
        <w:t>с</w:t>
      </w:r>
      <w:proofErr w:type="gramEnd"/>
      <w:r w:rsidRPr="00516991">
        <w:rPr>
          <w:sz w:val="26"/>
          <w:szCs w:val="26"/>
        </w:rPr>
        <w:t>. Спасское</w:t>
      </w:r>
    </w:p>
    <w:p w:rsidR="00FC7DC1" w:rsidRPr="00516991" w:rsidRDefault="00FC7DC1" w:rsidP="00FC7DC1">
      <w:pPr>
        <w:rPr>
          <w:sz w:val="26"/>
          <w:szCs w:val="26"/>
        </w:rPr>
      </w:pPr>
      <w:r w:rsidRPr="00516991">
        <w:rPr>
          <w:sz w:val="26"/>
          <w:szCs w:val="26"/>
        </w:rPr>
        <w:t xml:space="preserve"> </w:t>
      </w:r>
    </w:p>
    <w:p w:rsidR="00FC7DC1" w:rsidRPr="00516991" w:rsidRDefault="00FC7DC1" w:rsidP="00FC7DC1">
      <w:pPr>
        <w:rPr>
          <w:sz w:val="26"/>
          <w:szCs w:val="26"/>
        </w:rPr>
      </w:pPr>
      <w:r w:rsidRPr="00516991">
        <w:rPr>
          <w:sz w:val="26"/>
          <w:szCs w:val="26"/>
        </w:rPr>
        <w:t xml:space="preserve">Разработка урока </w:t>
      </w:r>
      <w:r>
        <w:rPr>
          <w:sz w:val="26"/>
          <w:szCs w:val="26"/>
        </w:rPr>
        <w:t>геометрии</w:t>
      </w:r>
      <w:r w:rsidRPr="00516991">
        <w:rPr>
          <w:sz w:val="26"/>
          <w:szCs w:val="26"/>
        </w:rPr>
        <w:t xml:space="preserve">  в 7 «А» классе, </w:t>
      </w:r>
      <w:r>
        <w:rPr>
          <w:sz w:val="26"/>
          <w:szCs w:val="26"/>
        </w:rPr>
        <w:t>07</w:t>
      </w:r>
      <w:r w:rsidRPr="00516991">
        <w:rPr>
          <w:sz w:val="26"/>
          <w:szCs w:val="26"/>
        </w:rPr>
        <w:t>.02.2019г.</w:t>
      </w:r>
    </w:p>
    <w:p w:rsidR="00FC7DC1" w:rsidRPr="00516991" w:rsidRDefault="00FC7DC1" w:rsidP="00FC7DC1">
      <w:pPr>
        <w:rPr>
          <w:sz w:val="26"/>
          <w:szCs w:val="26"/>
        </w:rPr>
      </w:pPr>
      <w:r w:rsidRPr="00516991">
        <w:rPr>
          <w:sz w:val="26"/>
          <w:szCs w:val="26"/>
        </w:rPr>
        <w:t xml:space="preserve"> по теме</w:t>
      </w:r>
    </w:p>
    <w:p w:rsidR="00FC7DC1" w:rsidRPr="00516991" w:rsidRDefault="00FC7DC1" w:rsidP="00FC7DC1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516991">
        <w:rPr>
          <w:sz w:val="26"/>
          <w:szCs w:val="26"/>
        </w:rPr>
        <w:t>«</w:t>
      </w:r>
      <w:r>
        <w:rPr>
          <w:spacing w:val="-1"/>
          <w:sz w:val="26"/>
          <w:szCs w:val="26"/>
        </w:rPr>
        <w:t>Внешний угол треугольника</w:t>
      </w:r>
      <w:r w:rsidRPr="00516991">
        <w:rPr>
          <w:sz w:val="26"/>
          <w:szCs w:val="26"/>
        </w:rPr>
        <w:t>».</w:t>
      </w:r>
    </w:p>
    <w:p w:rsidR="00FC7DC1" w:rsidRDefault="00FC7DC1" w:rsidP="00FC7DC1">
      <w:pPr>
        <w:rPr>
          <w:sz w:val="26"/>
          <w:szCs w:val="26"/>
        </w:rPr>
      </w:pPr>
      <w:r w:rsidRPr="00516991">
        <w:rPr>
          <w:sz w:val="26"/>
          <w:szCs w:val="26"/>
        </w:rPr>
        <w:t>Учитель математики</w:t>
      </w:r>
      <w:r>
        <w:rPr>
          <w:sz w:val="26"/>
          <w:szCs w:val="26"/>
        </w:rPr>
        <w:t xml:space="preserve"> высшей категории</w:t>
      </w:r>
      <w:r w:rsidRPr="00516991">
        <w:rPr>
          <w:sz w:val="26"/>
          <w:szCs w:val="26"/>
        </w:rPr>
        <w:t xml:space="preserve"> </w:t>
      </w:r>
    </w:p>
    <w:p w:rsidR="00FC7DC1" w:rsidRPr="00516991" w:rsidRDefault="00FC7DC1" w:rsidP="00FC7DC1">
      <w:pPr>
        <w:rPr>
          <w:sz w:val="26"/>
          <w:szCs w:val="26"/>
        </w:rPr>
      </w:pPr>
      <w:r w:rsidRPr="00516991">
        <w:rPr>
          <w:sz w:val="26"/>
          <w:szCs w:val="26"/>
        </w:rPr>
        <w:t>Колесова Елена Леонидовна</w:t>
      </w:r>
    </w:p>
    <w:p w:rsidR="00FC7DC1" w:rsidRPr="00516991" w:rsidRDefault="00FC7DC1" w:rsidP="00FC7DC1">
      <w:pPr>
        <w:rPr>
          <w:sz w:val="26"/>
          <w:szCs w:val="26"/>
        </w:rPr>
      </w:pPr>
      <w:r>
        <w:rPr>
          <w:sz w:val="26"/>
          <w:szCs w:val="26"/>
        </w:rPr>
        <w:t xml:space="preserve">Предмет </w:t>
      </w:r>
      <w:r>
        <w:rPr>
          <w:sz w:val="26"/>
          <w:szCs w:val="26"/>
        </w:rPr>
        <w:t>геометрия</w:t>
      </w:r>
      <w:r w:rsidRPr="00516991">
        <w:rPr>
          <w:sz w:val="26"/>
          <w:szCs w:val="26"/>
        </w:rPr>
        <w:t xml:space="preserve"> </w:t>
      </w:r>
    </w:p>
    <w:p w:rsidR="00FC7DC1" w:rsidRPr="00516991" w:rsidRDefault="00FC7DC1" w:rsidP="00FC7DC1">
      <w:pPr>
        <w:rPr>
          <w:sz w:val="26"/>
          <w:szCs w:val="26"/>
        </w:rPr>
      </w:pPr>
      <w:r w:rsidRPr="00516991">
        <w:rPr>
          <w:sz w:val="26"/>
          <w:szCs w:val="26"/>
        </w:rPr>
        <w:t>7 класс</w:t>
      </w:r>
    </w:p>
    <w:p w:rsidR="00FC7DC1" w:rsidRPr="00516991" w:rsidRDefault="00FC7DC1" w:rsidP="00FC7DC1">
      <w:pPr>
        <w:rPr>
          <w:sz w:val="26"/>
          <w:szCs w:val="26"/>
        </w:rPr>
      </w:pPr>
      <w:r w:rsidRPr="00516991">
        <w:rPr>
          <w:sz w:val="26"/>
          <w:szCs w:val="26"/>
        </w:rPr>
        <w:t xml:space="preserve">Учебник </w:t>
      </w:r>
      <w:r>
        <w:rPr>
          <w:sz w:val="26"/>
          <w:szCs w:val="26"/>
        </w:rPr>
        <w:t xml:space="preserve">Л.С. </w:t>
      </w:r>
      <w:proofErr w:type="spellStart"/>
      <w:r>
        <w:rPr>
          <w:sz w:val="26"/>
          <w:szCs w:val="26"/>
        </w:rPr>
        <w:t>Атанасян</w:t>
      </w:r>
      <w:proofErr w:type="spellEnd"/>
      <w:r>
        <w:rPr>
          <w:sz w:val="26"/>
          <w:szCs w:val="26"/>
        </w:rPr>
        <w:t>, В. Ф. Бутузов и другие</w:t>
      </w:r>
    </w:p>
    <w:p w:rsidR="009F6302" w:rsidRDefault="009F6302" w:rsidP="009F6302">
      <w:pPr>
        <w:jc w:val="center"/>
        <w:rPr>
          <w:sz w:val="28"/>
        </w:rPr>
      </w:pPr>
    </w:p>
    <w:p w:rsidR="004C4530" w:rsidRDefault="009F6302" w:rsidP="009F6302">
      <w:pPr>
        <w:jc w:val="center"/>
        <w:rPr>
          <w:sz w:val="28"/>
        </w:rPr>
      </w:pPr>
      <w:r w:rsidRPr="009F6302">
        <w:rPr>
          <w:sz w:val="28"/>
        </w:rPr>
        <w:t>Технологическая карта урока</w:t>
      </w:r>
    </w:p>
    <w:p w:rsidR="009F6302" w:rsidRPr="009F6302" w:rsidRDefault="009F6302" w:rsidP="009F6302">
      <w:pPr>
        <w:jc w:val="center"/>
        <w:rPr>
          <w:sz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4820"/>
        <w:gridCol w:w="1455"/>
        <w:gridCol w:w="6276"/>
      </w:tblGrid>
      <w:tr w:rsidR="00D42949" w:rsidTr="00D42949">
        <w:tc>
          <w:tcPr>
            <w:tcW w:w="2376" w:type="dxa"/>
          </w:tcPr>
          <w:p w:rsidR="00D42949" w:rsidRDefault="00D42949">
            <w:r>
              <w:t>Цель деятельности</w:t>
            </w:r>
          </w:p>
        </w:tc>
        <w:tc>
          <w:tcPr>
            <w:tcW w:w="12551" w:type="dxa"/>
            <w:gridSpan w:val="3"/>
          </w:tcPr>
          <w:p w:rsidR="00D42949" w:rsidRDefault="00D42949">
            <w:r>
              <w:rPr>
                <w:noProof/>
              </w:rPr>
              <w:t>Создать условия для закрепления знаний учащихся о сумме углов треугольника при решении задач, введения понятия внешнего угла треугольника, доказательства теоремы о вешнем угле треугольника, обучения решению задач</w:t>
            </w:r>
          </w:p>
        </w:tc>
      </w:tr>
      <w:tr w:rsidR="00D42949" w:rsidTr="00D42949">
        <w:tc>
          <w:tcPr>
            <w:tcW w:w="2376" w:type="dxa"/>
          </w:tcPr>
          <w:p w:rsidR="00D42949" w:rsidRDefault="00D42949">
            <w:r>
              <w:t>Термины</w:t>
            </w:r>
          </w:p>
        </w:tc>
        <w:tc>
          <w:tcPr>
            <w:tcW w:w="12551" w:type="dxa"/>
            <w:gridSpan w:val="3"/>
          </w:tcPr>
          <w:p w:rsidR="00D42949" w:rsidRDefault="00D42949">
            <w:r>
              <w:t>Треугольник, внешний угол, смежный угол</w:t>
            </w:r>
          </w:p>
        </w:tc>
      </w:tr>
      <w:tr w:rsidR="00D42949" w:rsidTr="005C4162">
        <w:tc>
          <w:tcPr>
            <w:tcW w:w="14927" w:type="dxa"/>
            <w:gridSpan w:val="4"/>
          </w:tcPr>
          <w:p w:rsidR="00D42949" w:rsidRPr="00D42949" w:rsidRDefault="00D42949" w:rsidP="00D42949">
            <w:pPr>
              <w:jc w:val="center"/>
              <w:rPr>
                <w:b/>
              </w:rPr>
            </w:pPr>
            <w:r w:rsidRPr="00D42949">
              <w:rPr>
                <w:b/>
              </w:rPr>
              <w:t>Планируемые результаты</w:t>
            </w:r>
          </w:p>
        </w:tc>
      </w:tr>
      <w:tr w:rsidR="00D42949" w:rsidTr="00D42949">
        <w:tc>
          <w:tcPr>
            <w:tcW w:w="2376" w:type="dxa"/>
          </w:tcPr>
          <w:p w:rsidR="00D42949" w:rsidRPr="00D42949" w:rsidRDefault="00D42949">
            <w:pPr>
              <w:rPr>
                <w:b/>
              </w:rPr>
            </w:pPr>
            <w:r w:rsidRPr="00D42949">
              <w:rPr>
                <w:b/>
              </w:rPr>
              <w:t>Предметные умения</w:t>
            </w:r>
          </w:p>
        </w:tc>
        <w:tc>
          <w:tcPr>
            <w:tcW w:w="12551" w:type="dxa"/>
            <w:gridSpan w:val="3"/>
          </w:tcPr>
          <w:p w:rsidR="00D42949" w:rsidRPr="00D42949" w:rsidRDefault="00D42949" w:rsidP="00D42949">
            <w:pPr>
              <w:tabs>
                <w:tab w:val="left" w:pos="2130"/>
              </w:tabs>
              <w:rPr>
                <w:b/>
              </w:rPr>
            </w:pPr>
            <w:r w:rsidRPr="00D42949">
              <w:rPr>
                <w:b/>
              </w:rPr>
              <w:tab/>
              <w:t>УУД</w:t>
            </w:r>
          </w:p>
        </w:tc>
      </w:tr>
      <w:tr w:rsidR="00D42949" w:rsidTr="00D42949">
        <w:tc>
          <w:tcPr>
            <w:tcW w:w="2376" w:type="dxa"/>
          </w:tcPr>
          <w:p w:rsidR="00D42949" w:rsidRDefault="00D42949">
            <w:r>
              <w:t>Владеют базовым понятийным аппаратом по основным разделам изучаемых понятий, умеют формулировать и доказывать теорему о внешнем угле треугольника.</w:t>
            </w:r>
          </w:p>
        </w:tc>
        <w:tc>
          <w:tcPr>
            <w:tcW w:w="12551" w:type="dxa"/>
            <w:gridSpan w:val="3"/>
          </w:tcPr>
          <w:p w:rsidR="00D42949" w:rsidRDefault="00D42949">
            <w:r>
              <w:t>Познавательные: владеют логическими действиями определения понятий, обобщения, установления аналогий</w:t>
            </w:r>
            <w:r w:rsidR="00CF1E07">
              <w:t>.</w:t>
            </w:r>
          </w:p>
          <w:p w:rsidR="00CF1E07" w:rsidRDefault="00CF1E07">
            <w:r>
              <w:t>Регулятивные: умеют выдвигать гипотезы при решении учебных задач и понимают необходимость их проверки.</w:t>
            </w:r>
          </w:p>
          <w:p w:rsidR="00CF1E07" w:rsidRDefault="00CF1E07">
            <w:proofErr w:type="gramStart"/>
            <w:r>
              <w:t>Коммуникативные</w:t>
            </w:r>
            <w:proofErr w:type="gramEnd"/>
            <w:r>
              <w:t>: умеют работать в сотрудничестве с учителем.</w:t>
            </w:r>
          </w:p>
          <w:p w:rsidR="00CF1E07" w:rsidRDefault="00CF1E07">
            <w:r>
              <w:t>Личностные: проявляют креативность мышления, инициативу при решении геометрических задач.</w:t>
            </w:r>
          </w:p>
        </w:tc>
      </w:tr>
      <w:tr w:rsidR="00E95B6B" w:rsidTr="00D42949">
        <w:tc>
          <w:tcPr>
            <w:tcW w:w="2376" w:type="dxa"/>
          </w:tcPr>
          <w:p w:rsidR="00E95B6B" w:rsidRDefault="00E95B6B">
            <w:r>
              <w:t>Формы работы</w:t>
            </w:r>
          </w:p>
        </w:tc>
        <w:tc>
          <w:tcPr>
            <w:tcW w:w="12551" w:type="dxa"/>
            <w:gridSpan w:val="3"/>
          </w:tcPr>
          <w:p w:rsidR="00E95B6B" w:rsidRDefault="00E95B6B">
            <w:r>
              <w:t>Фронтальная, индивидуальная</w:t>
            </w:r>
          </w:p>
        </w:tc>
      </w:tr>
      <w:tr w:rsidR="00E95B6B" w:rsidTr="00D42949">
        <w:tc>
          <w:tcPr>
            <w:tcW w:w="2376" w:type="dxa"/>
          </w:tcPr>
          <w:p w:rsidR="00E95B6B" w:rsidRDefault="00E95B6B">
            <w:r>
              <w:lastRenderedPageBreak/>
              <w:t>Образовательные ресурсы</w:t>
            </w:r>
          </w:p>
        </w:tc>
        <w:tc>
          <w:tcPr>
            <w:tcW w:w="12551" w:type="dxa"/>
            <w:gridSpan w:val="3"/>
          </w:tcPr>
          <w:p w:rsidR="00E95B6B" w:rsidRDefault="00E95B6B">
            <w:r>
              <w:t>Чертежи к задачам, задания для самостоятельной работы</w:t>
            </w:r>
          </w:p>
        </w:tc>
      </w:tr>
      <w:tr w:rsidR="00E95B6B" w:rsidTr="00C77384">
        <w:tc>
          <w:tcPr>
            <w:tcW w:w="14927" w:type="dxa"/>
            <w:gridSpan w:val="4"/>
          </w:tcPr>
          <w:p w:rsidR="00E95B6B" w:rsidRPr="001E4B2A" w:rsidRDefault="00AD511C" w:rsidP="00E95B6B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 этап.  </w:t>
            </w:r>
            <w:r w:rsidR="00E95B6B" w:rsidRPr="001E4B2A">
              <w:rPr>
                <w:b/>
              </w:rPr>
              <w:t>Актуализация опорных знаний учащихся</w:t>
            </w:r>
          </w:p>
        </w:tc>
      </w:tr>
      <w:tr w:rsidR="00E95B6B" w:rsidTr="00D42949">
        <w:tc>
          <w:tcPr>
            <w:tcW w:w="2376" w:type="dxa"/>
          </w:tcPr>
          <w:p w:rsidR="00E95B6B" w:rsidRPr="001E4B2A" w:rsidRDefault="001E4B2A">
            <w:pPr>
              <w:rPr>
                <w:b/>
              </w:rPr>
            </w:pPr>
            <w:r w:rsidRPr="001E4B2A">
              <w:rPr>
                <w:b/>
              </w:rPr>
              <w:t>Цель деятельности</w:t>
            </w:r>
          </w:p>
        </w:tc>
        <w:tc>
          <w:tcPr>
            <w:tcW w:w="12551" w:type="dxa"/>
            <w:gridSpan w:val="3"/>
          </w:tcPr>
          <w:p w:rsidR="00E95B6B" w:rsidRDefault="00E95B6B"/>
        </w:tc>
      </w:tr>
      <w:tr w:rsidR="00E95B6B" w:rsidTr="00D42949">
        <w:tc>
          <w:tcPr>
            <w:tcW w:w="2376" w:type="dxa"/>
          </w:tcPr>
          <w:p w:rsidR="00E95B6B" w:rsidRDefault="001E4B2A" w:rsidP="001E4B2A">
            <w:r>
              <w:t xml:space="preserve">Проверить уровень </w:t>
            </w:r>
            <w:proofErr w:type="spellStart"/>
            <w:r>
              <w:t>сформированности</w:t>
            </w:r>
            <w:proofErr w:type="spellEnd"/>
            <w:r>
              <w:t xml:space="preserve"> теоретических знаний</w:t>
            </w:r>
          </w:p>
        </w:tc>
        <w:tc>
          <w:tcPr>
            <w:tcW w:w="12551" w:type="dxa"/>
            <w:gridSpan w:val="3"/>
          </w:tcPr>
          <w:p w:rsidR="00E95B6B" w:rsidRDefault="001E4B2A" w:rsidP="001E4B2A">
            <w:pPr>
              <w:pStyle w:val="a6"/>
              <w:numPr>
                <w:ilvl w:val="0"/>
                <w:numId w:val="1"/>
              </w:numPr>
            </w:pPr>
            <w:r>
              <w:t>Квасов Д. на доске доказывает теорему о сумме углов треугольника.</w:t>
            </w:r>
          </w:p>
          <w:p w:rsidR="001E4B2A" w:rsidRDefault="00AD511C" w:rsidP="001E4B2A">
            <w:pPr>
              <w:pStyle w:val="a6"/>
              <w:numPr>
                <w:ilvl w:val="0"/>
                <w:numId w:val="1"/>
              </w:numPr>
            </w:pPr>
            <w:proofErr w:type="spellStart"/>
            <w:r>
              <w:t>Кабардин</w:t>
            </w:r>
            <w:proofErr w:type="spellEnd"/>
            <w:r>
              <w:t xml:space="preserve"> Н. решает домашнюю задачу №230 у доски.</w:t>
            </w:r>
          </w:p>
          <w:p w:rsidR="00AD511C" w:rsidRDefault="00AD511C" w:rsidP="001E4B2A">
            <w:pPr>
              <w:pStyle w:val="a6"/>
              <w:numPr>
                <w:ilvl w:val="0"/>
                <w:numId w:val="1"/>
              </w:numPr>
            </w:pPr>
            <w:r>
              <w:t>Весь класс решает по готовым чертежам (устно):</w:t>
            </w:r>
          </w:p>
          <w:p w:rsidR="00AD511C" w:rsidRDefault="00AD511C" w:rsidP="00AD511C">
            <w:pPr>
              <w:ind w:left="360"/>
            </w:pPr>
            <w:r>
              <w:t>- Вычислите все неизвестные углы треугольников.</w:t>
            </w:r>
          </w:p>
          <w:p w:rsidR="00AD511C" w:rsidRDefault="00AD511C" w:rsidP="00AD511C">
            <w:pPr>
              <w:ind w:left="360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28B41E7" wp14:editId="436C0D90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173355</wp:posOffset>
                  </wp:positionV>
                  <wp:extent cx="6448425" cy="1537335"/>
                  <wp:effectExtent l="0" t="0" r="9525" b="5715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contras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48425" cy="1537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D511C" w:rsidRDefault="00AD511C" w:rsidP="00AD511C">
            <w:pPr>
              <w:ind w:left="360"/>
            </w:pPr>
          </w:p>
          <w:p w:rsidR="00AD511C" w:rsidRDefault="00AD511C" w:rsidP="00AD511C">
            <w:pPr>
              <w:ind w:left="360"/>
            </w:pPr>
          </w:p>
          <w:p w:rsidR="00AD511C" w:rsidRDefault="00AD511C" w:rsidP="00AD511C">
            <w:pPr>
              <w:ind w:left="360"/>
            </w:pPr>
          </w:p>
          <w:p w:rsidR="00AD511C" w:rsidRDefault="00AD511C" w:rsidP="00AD511C">
            <w:pPr>
              <w:ind w:left="360"/>
            </w:pPr>
          </w:p>
          <w:p w:rsidR="00AD511C" w:rsidRDefault="00AD511C" w:rsidP="00AD511C">
            <w:pPr>
              <w:ind w:left="360"/>
            </w:pPr>
          </w:p>
          <w:p w:rsidR="00AD511C" w:rsidRDefault="00AD511C" w:rsidP="00AD511C">
            <w:pPr>
              <w:ind w:left="360"/>
            </w:pPr>
          </w:p>
          <w:p w:rsidR="00AD511C" w:rsidRDefault="00AD511C" w:rsidP="00AD511C">
            <w:pPr>
              <w:ind w:left="360"/>
            </w:pPr>
          </w:p>
          <w:p w:rsidR="00AD511C" w:rsidRDefault="00AD511C" w:rsidP="00AD511C">
            <w:pPr>
              <w:ind w:left="360"/>
            </w:pPr>
          </w:p>
          <w:p w:rsidR="00AD511C" w:rsidRDefault="00AD511C" w:rsidP="00AD511C">
            <w:pPr>
              <w:ind w:left="360"/>
            </w:pPr>
          </w:p>
          <w:p w:rsidR="00AD511C" w:rsidRDefault="00AD511C" w:rsidP="00AD511C">
            <w:pPr>
              <w:ind w:left="360"/>
            </w:pPr>
          </w:p>
        </w:tc>
      </w:tr>
      <w:tr w:rsidR="00E95B6B" w:rsidTr="00D42949">
        <w:tc>
          <w:tcPr>
            <w:tcW w:w="2376" w:type="dxa"/>
          </w:tcPr>
          <w:p w:rsidR="00E95B6B" w:rsidRDefault="002B4B40">
            <w:r w:rsidRPr="001E4B2A">
              <w:rPr>
                <w:b/>
              </w:rPr>
              <w:t>Цель деятельности</w:t>
            </w:r>
          </w:p>
        </w:tc>
        <w:tc>
          <w:tcPr>
            <w:tcW w:w="12551" w:type="dxa"/>
            <w:gridSpan w:val="3"/>
          </w:tcPr>
          <w:p w:rsidR="00E95B6B" w:rsidRPr="002B4B40" w:rsidRDefault="002B4B40" w:rsidP="002B4B40">
            <w:pPr>
              <w:jc w:val="center"/>
              <w:rPr>
                <w:b/>
              </w:rPr>
            </w:pPr>
            <w:r w:rsidRPr="002B4B40">
              <w:rPr>
                <w:b/>
                <w:lang w:val="en-US"/>
              </w:rPr>
              <w:t>II</w:t>
            </w:r>
            <w:r w:rsidRPr="002B4B40">
              <w:rPr>
                <w:b/>
              </w:rPr>
              <w:t xml:space="preserve"> этап. Изучение нового материала.</w:t>
            </w:r>
          </w:p>
        </w:tc>
      </w:tr>
      <w:tr w:rsidR="00E95B6B" w:rsidTr="00D42949">
        <w:tc>
          <w:tcPr>
            <w:tcW w:w="2376" w:type="dxa"/>
          </w:tcPr>
          <w:p w:rsidR="00E95B6B" w:rsidRDefault="002B4B40">
            <w:r>
              <w:t>Ввести понятие внешнего угла  и доказать теорему о внешнем угле треугольника.</w:t>
            </w:r>
          </w:p>
        </w:tc>
        <w:tc>
          <w:tcPr>
            <w:tcW w:w="12551" w:type="dxa"/>
            <w:gridSpan w:val="3"/>
          </w:tcPr>
          <w:p w:rsidR="00E95B6B" w:rsidRDefault="002B4B40" w:rsidP="002B4B40">
            <w:pPr>
              <w:pStyle w:val="a6"/>
              <w:numPr>
                <w:ilvl w:val="0"/>
                <w:numId w:val="2"/>
              </w:numPr>
            </w:pPr>
            <w:r>
              <w:t>Ввести понятие внешнего угла треугольника.</w:t>
            </w:r>
          </w:p>
          <w:p w:rsidR="002B4B40" w:rsidRDefault="002B4B40" w:rsidP="002B4B40">
            <w:pPr>
              <w:pStyle w:val="a6"/>
              <w:numPr>
                <w:ilvl w:val="0"/>
                <w:numId w:val="2"/>
              </w:numPr>
            </w:pPr>
            <w:r>
              <w:t>Доказать утверждение о внешнем угле треугольник</w:t>
            </w:r>
            <w:proofErr w:type="gramStart"/>
            <w:r>
              <w:t>а(</w:t>
            </w:r>
            <w:proofErr w:type="gramEnd"/>
            <w:r>
              <w:t>рис. 125 учебника).</w:t>
            </w:r>
          </w:p>
          <w:p w:rsidR="002B4B40" w:rsidRDefault="002B4B40" w:rsidP="002B4B40">
            <w:pPr>
              <w:pStyle w:val="a6"/>
              <w:numPr>
                <w:ilvl w:val="0"/>
                <w:numId w:val="2"/>
              </w:numPr>
            </w:pPr>
            <w:r>
              <w:t>Решить задачу устно: в треугольнике АВС угол</w:t>
            </w:r>
            <w:proofErr w:type="gramStart"/>
            <w:r>
              <w:t xml:space="preserve"> В</w:t>
            </w:r>
            <w:proofErr w:type="gramEnd"/>
            <w:r>
              <w:t xml:space="preserve"> равен 110</w:t>
            </w:r>
            <w:r w:rsidRPr="002B4B40">
              <w:rPr>
                <w:vertAlign w:val="superscript"/>
              </w:rPr>
              <w:t>0</w:t>
            </w:r>
            <w:r>
              <w:rPr>
                <w:vertAlign w:val="superscript"/>
              </w:rPr>
              <w:t xml:space="preserve">  </w:t>
            </w:r>
            <w:r>
              <w:t>. Чему равны: а) сумма остальных внутренних углов  треугольника; б) внешний угол при вершине В?</w:t>
            </w:r>
          </w:p>
          <w:p w:rsidR="002B4B40" w:rsidRDefault="002B4B40" w:rsidP="00201318">
            <w:pPr>
              <w:pStyle w:val="a6"/>
              <w:numPr>
                <w:ilvl w:val="0"/>
                <w:numId w:val="2"/>
              </w:numPr>
            </w:pPr>
            <w:r>
              <w:t>По готовому чертежу</w:t>
            </w:r>
            <w:r w:rsidR="00201318">
              <w:t xml:space="preserve"> на доске решить задачу.                                                        </w:t>
            </w:r>
          </w:p>
          <w:p w:rsidR="00201318" w:rsidRDefault="00201318" w:rsidP="00201318">
            <w:pPr>
              <w:ind w:left="360"/>
            </w:pPr>
            <w:r>
              <w:t xml:space="preserve">Найдите внутренние углы и внешний угол треугольника </w:t>
            </w:r>
            <w:r w:rsidRPr="00201318">
              <w:rPr>
                <w:lang w:val="en-US"/>
              </w:rPr>
              <w:t>CDF</w:t>
            </w:r>
            <w:r>
              <w:t xml:space="preserve"> треугольника </w:t>
            </w:r>
            <w:r w:rsidRPr="00201318">
              <w:rPr>
                <w:lang w:val="en-US"/>
              </w:rPr>
              <w:t>KCD</w:t>
            </w:r>
            <w:r>
              <w:t>.</w:t>
            </w:r>
            <w:r w:rsidRPr="00201318">
              <w:t xml:space="preserve"> </w:t>
            </w:r>
          </w:p>
          <w:p w:rsidR="00201318" w:rsidRDefault="00201318" w:rsidP="00201318"/>
          <w:p w:rsidR="00201318" w:rsidRDefault="00201318" w:rsidP="00201318"/>
          <w:p w:rsidR="00201318" w:rsidRDefault="00201318" w:rsidP="00201318"/>
          <w:p w:rsidR="00201318" w:rsidRDefault="00FA3E97" w:rsidP="00201318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D6D7C7F" wp14:editId="2C4DE942">
                  <wp:simplePos x="0" y="0"/>
                  <wp:positionH relativeFrom="column">
                    <wp:posOffset>5453380</wp:posOffset>
                  </wp:positionH>
                  <wp:positionV relativeFrom="paragraph">
                    <wp:posOffset>-1393825</wp:posOffset>
                  </wp:positionV>
                  <wp:extent cx="2375535" cy="1628775"/>
                  <wp:effectExtent l="0" t="0" r="5715" b="9525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contras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5535" cy="1628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A3E97" w:rsidTr="00D42949">
        <w:tc>
          <w:tcPr>
            <w:tcW w:w="2376" w:type="dxa"/>
          </w:tcPr>
          <w:p w:rsidR="00FA3E97" w:rsidRDefault="00FA3E97" w:rsidP="00BC76BB">
            <w:r w:rsidRPr="001E4B2A">
              <w:rPr>
                <w:b/>
              </w:rPr>
              <w:t>Цель деятельности</w:t>
            </w:r>
          </w:p>
        </w:tc>
        <w:tc>
          <w:tcPr>
            <w:tcW w:w="12551" w:type="dxa"/>
            <w:gridSpan w:val="3"/>
          </w:tcPr>
          <w:p w:rsidR="00FA3E97" w:rsidRDefault="00FA3E97" w:rsidP="00BC76BB">
            <w:pPr>
              <w:jc w:val="center"/>
            </w:pPr>
            <w:r w:rsidRPr="002B4B40">
              <w:rPr>
                <w:b/>
                <w:lang w:val="en-US"/>
              </w:rPr>
              <w:t>III</w:t>
            </w:r>
            <w:r>
              <w:rPr>
                <w:b/>
              </w:rPr>
              <w:t xml:space="preserve"> </w:t>
            </w:r>
            <w:r w:rsidRPr="002B4B40">
              <w:rPr>
                <w:b/>
              </w:rPr>
              <w:t>этап.</w:t>
            </w:r>
            <w:r>
              <w:rPr>
                <w:b/>
              </w:rPr>
              <w:t xml:space="preserve"> Решение задач.</w:t>
            </w:r>
          </w:p>
        </w:tc>
      </w:tr>
      <w:tr w:rsidR="00FA3E97" w:rsidTr="00E73120">
        <w:tc>
          <w:tcPr>
            <w:tcW w:w="2376" w:type="dxa"/>
          </w:tcPr>
          <w:p w:rsidR="00FA3E97" w:rsidRDefault="00FA3E97" w:rsidP="00CB3723"/>
        </w:tc>
        <w:tc>
          <w:tcPr>
            <w:tcW w:w="6275" w:type="dxa"/>
            <w:gridSpan w:val="2"/>
          </w:tcPr>
          <w:p w:rsidR="00FA3E97" w:rsidRDefault="00FA3E97" w:rsidP="00FA3E97">
            <w:pPr>
              <w:jc w:val="center"/>
            </w:pPr>
            <w:r>
              <w:t>Деятельность учителя</w:t>
            </w:r>
          </w:p>
        </w:tc>
        <w:tc>
          <w:tcPr>
            <w:tcW w:w="6276" w:type="dxa"/>
          </w:tcPr>
          <w:p w:rsidR="00FA3E97" w:rsidRDefault="00FA3E97" w:rsidP="00FA3E97">
            <w:pPr>
              <w:jc w:val="center"/>
            </w:pPr>
            <w:r>
              <w:t>Деятельность</w:t>
            </w:r>
            <w:r>
              <w:t xml:space="preserve">  ученика</w:t>
            </w:r>
          </w:p>
        </w:tc>
      </w:tr>
      <w:tr w:rsidR="00FA3E97" w:rsidTr="00BF2381">
        <w:trPr>
          <w:trHeight w:val="70"/>
        </w:trPr>
        <w:tc>
          <w:tcPr>
            <w:tcW w:w="2376" w:type="dxa"/>
          </w:tcPr>
          <w:p w:rsidR="00FA3E97" w:rsidRPr="00FA3E97" w:rsidRDefault="00FA3E97" w:rsidP="00FA3E97">
            <w:r w:rsidRPr="00FA3E97">
              <w:t>При решении простейших задач отработать изученный материал</w:t>
            </w:r>
          </w:p>
        </w:tc>
        <w:tc>
          <w:tcPr>
            <w:tcW w:w="6275" w:type="dxa"/>
            <w:gridSpan w:val="2"/>
          </w:tcPr>
          <w:p w:rsidR="003E1437" w:rsidRDefault="00FA3E97" w:rsidP="00FA3E97">
            <w:r w:rsidRPr="00FA3E97"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0B4AE308" wp14:editId="52F46480">
                  <wp:simplePos x="0" y="0"/>
                  <wp:positionH relativeFrom="column">
                    <wp:posOffset>-66675</wp:posOffset>
                  </wp:positionH>
                  <wp:positionV relativeFrom="paragraph">
                    <wp:posOffset>323215</wp:posOffset>
                  </wp:positionV>
                  <wp:extent cx="3838575" cy="2609850"/>
                  <wp:effectExtent l="0" t="0" r="9525" b="0"/>
                  <wp:wrapSquare wrapText="bothSides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contras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38575" cy="2609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Pr="00FA3E97">
              <w:t>Мрикот</w:t>
            </w:r>
            <w:proofErr w:type="spellEnd"/>
            <w:r w:rsidRPr="00FA3E97">
              <w:t xml:space="preserve"> Михаил</w:t>
            </w:r>
            <w:r w:rsidR="003E1437">
              <w:t xml:space="preserve"> решает задачу №232:</w:t>
            </w:r>
          </w:p>
          <w:p w:rsidR="003E1437" w:rsidRPr="003E1437" w:rsidRDefault="003E1437" w:rsidP="003E1437"/>
          <w:p w:rsidR="003E1437" w:rsidRPr="003E1437" w:rsidRDefault="003E1437" w:rsidP="003E1437">
            <w:pPr>
              <w:tabs>
                <w:tab w:val="left" w:pos="2370"/>
              </w:tabs>
              <w:jc w:val="both"/>
            </w:pPr>
            <w:r>
              <w:tab/>
            </w:r>
          </w:p>
          <w:p w:rsidR="003E1437" w:rsidRPr="003E1437" w:rsidRDefault="003E1437" w:rsidP="003E1437"/>
          <w:p w:rsidR="003E1437" w:rsidRPr="003E1437" w:rsidRDefault="003E1437" w:rsidP="003E1437"/>
          <w:p w:rsidR="003E1437" w:rsidRPr="003E1437" w:rsidRDefault="003E1437" w:rsidP="003E1437"/>
          <w:p w:rsidR="003E1437" w:rsidRPr="003E1437" w:rsidRDefault="003E1437" w:rsidP="003E1437"/>
          <w:p w:rsidR="003E1437" w:rsidRPr="003E1437" w:rsidRDefault="003E1437" w:rsidP="003E1437"/>
          <w:p w:rsidR="003E1437" w:rsidRPr="003E1437" w:rsidRDefault="003E1437" w:rsidP="003E1437"/>
          <w:p w:rsidR="003E1437" w:rsidRPr="003E1437" w:rsidRDefault="003E1437" w:rsidP="003E1437"/>
          <w:p w:rsidR="003E1437" w:rsidRPr="003E1437" w:rsidRDefault="003E1437" w:rsidP="003E1437"/>
          <w:p w:rsidR="00FA3E97" w:rsidRPr="003E1437" w:rsidRDefault="00FA3E97" w:rsidP="003E1437"/>
        </w:tc>
        <w:tc>
          <w:tcPr>
            <w:tcW w:w="6276" w:type="dxa"/>
          </w:tcPr>
          <w:p w:rsidR="003E1437" w:rsidRDefault="003E1437" w:rsidP="003E1437">
            <w:proofErr w:type="spellStart"/>
            <w:r w:rsidRPr="00FA3E97">
              <w:t>Мрикот</w:t>
            </w:r>
            <w:proofErr w:type="spellEnd"/>
            <w:r w:rsidRPr="00FA3E97">
              <w:t xml:space="preserve"> Михаил</w:t>
            </w:r>
            <w:r>
              <w:t xml:space="preserve"> решает задачу №232:</w:t>
            </w:r>
          </w:p>
          <w:p w:rsidR="003E1437" w:rsidRDefault="003E1437" w:rsidP="003E1437">
            <w:proofErr w:type="spellStart"/>
            <w:r>
              <w:t>Корнушкова</w:t>
            </w:r>
            <w:proofErr w:type="spellEnd"/>
            <w:r>
              <w:t xml:space="preserve"> Алена - №234, 1 случай,</w:t>
            </w:r>
          </w:p>
          <w:p w:rsidR="003E1437" w:rsidRDefault="003E1437" w:rsidP="003E1437">
            <w:r>
              <w:t>Демкин Дмитрий – 2 случай:</w:t>
            </w:r>
          </w:p>
          <w:p w:rsidR="003E1437" w:rsidRPr="00FA3E97" w:rsidRDefault="003E1437" w:rsidP="00BF2381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61312" behindDoc="0" locked="0" layoutInCell="1" allowOverlap="1" wp14:anchorId="04C05DFE" wp14:editId="62E2846E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58420</wp:posOffset>
                  </wp:positionV>
                  <wp:extent cx="3848100" cy="4152900"/>
                  <wp:effectExtent l="0" t="0" r="0" b="0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bright="-20000" contras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8100" cy="415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F2381" w:rsidTr="00D42949">
        <w:tc>
          <w:tcPr>
            <w:tcW w:w="2376" w:type="dxa"/>
          </w:tcPr>
          <w:p w:rsidR="00BF2381" w:rsidRDefault="00BF2381" w:rsidP="00BA2231">
            <w:r w:rsidRPr="001E4B2A">
              <w:rPr>
                <w:b/>
              </w:rPr>
              <w:t>Цель деятельности</w:t>
            </w:r>
          </w:p>
        </w:tc>
        <w:tc>
          <w:tcPr>
            <w:tcW w:w="12551" w:type="dxa"/>
            <w:gridSpan w:val="3"/>
          </w:tcPr>
          <w:p w:rsidR="00BF2381" w:rsidRPr="00BF2381" w:rsidRDefault="00BF2381" w:rsidP="00BF2381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 xml:space="preserve">IV </w:t>
            </w:r>
            <w:r>
              <w:rPr>
                <w:b/>
              </w:rPr>
              <w:t xml:space="preserve">этап. </w:t>
            </w:r>
            <w:r>
              <w:rPr>
                <w:b/>
              </w:rPr>
              <w:t xml:space="preserve"> Самостоятельная работа </w:t>
            </w:r>
          </w:p>
        </w:tc>
      </w:tr>
      <w:tr w:rsidR="00BF2381" w:rsidTr="00D42949">
        <w:tc>
          <w:tcPr>
            <w:tcW w:w="2376" w:type="dxa"/>
          </w:tcPr>
          <w:p w:rsidR="00BF2381" w:rsidRPr="00BF2381" w:rsidRDefault="00BF2381" w:rsidP="00CB3723">
            <w:r w:rsidRPr="00BF2381">
              <w:t xml:space="preserve">Совершенствовать навыки самостоятельного </w:t>
            </w:r>
            <w:r w:rsidRPr="00BF2381">
              <w:lastRenderedPageBreak/>
              <w:t>решения задач</w:t>
            </w:r>
          </w:p>
        </w:tc>
        <w:tc>
          <w:tcPr>
            <w:tcW w:w="12551" w:type="dxa"/>
            <w:gridSpan w:val="3"/>
          </w:tcPr>
          <w:p w:rsidR="00BF2381" w:rsidRDefault="00BF2381" w:rsidP="00BF2381">
            <w:r w:rsidRPr="00BF2381">
              <w:lastRenderedPageBreak/>
              <w:t>Задания для самостоятельной работы</w:t>
            </w:r>
            <w:r w:rsidR="002561B2">
              <w:t>, 15 мин</w:t>
            </w:r>
          </w:p>
          <w:p w:rsidR="002561B2" w:rsidRDefault="002561B2" w:rsidP="002561B2">
            <w:pPr>
              <w:tabs>
                <w:tab w:val="left" w:pos="7230"/>
              </w:tabs>
            </w:pPr>
            <w:r>
              <w:t>Вариант 1.</w:t>
            </w:r>
          </w:p>
          <w:p w:rsidR="002561B2" w:rsidRPr="00BF2381" w:rsidRDefault="002561B2" w:rsidP="002561B2">
            <w:pPr>
              <w:pStyle w:val="a6"/>
              <w:numPr>
                <w:ilvl w:val="0"/>
                <w:numId w:val="4"/>
              </w:numPr>
              <w:tabs>
                <w:tab w:val="left" w:pos="7230"/>
              </w:tabs>
            </w:pPr>
            <w:r>
              <w:t>Один из углов равнобедренного треугольника</w:t>
            </w:r>
            <w:r w:rsidR="002B6EC5">
              <w:t xml:space="preserve"> равен 96</w:t>
            </w:r>
            <w:r w:rsidR="002B6EC5" w:rsidRPr="002B6EC5">
              <w:rPr>
                <w:vertAlign w:val="superscript"/>
              </w:rPr>
              <w:t>0</w:t>
            </w:r>
            <w:r w:rsidR="002B6EC5">
              <w:t xml:space="preserve">. Найдите два других угла. </w:t>
            </w:r>
          </w:p>
        </w:tc>
      </w:tr>
      <w:tr w:rsidR="00BF2381" w:rsidTr="00D42949">
        <w:tc>
          <w:tcPr>
            <w:tcW w:w="2376" w:type="dxa"/>
          </w:tcPr>
          <w:p w:rsidR="00BF2381" w:rsidRPr="001E4B2A" w:rsidRDefault="00BF2381" w:rsidP="00CB3723">
            <w:pPr>
              <w:rPr>
                <w:b/>
              </w:rPr>
            </w:pPr>
          </w:p>
        </w:tc>
        <w:tc>
          <w:tcPr>
            <w:tcW w:w="12551" w:type="dxa"/>
            <w:gridSpan w:val="3"/>
          </w:tcPr>
          <w:p w:rsidR="00BF2381" w:rsidRDefault="002B6EC5" w:rsidP="00FA3E97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-38100</wp:posOffset>
                  </wp:positionH>
                  <wp:positionV relativeFrom="paragraph">
                    <wp:posOffset>0</wp:posOffset>
                  </wp:positionV>
                  <wp:extent cx="6905625" cy="772795"/>
                  <wp:effectExtent l="0" t="0" r="9525" b="8255"/>
                  <wp:wrapSquare wrapText="bothSides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contras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5625" cy="772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B6EC5" w:rsidRPr="00FA3E97" w:rsidRDefault="002B6EC5" w:rsidP="00FA3E97">
            <w:pPr>
              <w:jc w:val="center"/>
              <w:rPr>
                <w:b/>
              </w:rPr>
            </w:pPr>
          </w:p>
        </w:tc>
      </w:tr>
      <w:tr w:rsidR="00FC5816" w:rsidTr="006656D1">
        <w:tc>
          <w:tcPr>
            <w:tcW w:w="14927" w:type="dxa"/>
            <w:gridSpan w:val="4"/>
          </w:tcPr>
          <w:p w:rsidR="00FC5816" w:rsidRPr="00FC5816" w:rsidRDefault="00FC5816" w:rsidP="00FA3E97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V</w:t>
            </w:r>
            <w:r>
              <w:rPr>
                <w:b/>
              </w:rPr>
              <w:t xml:space="preserve"> этап. Итоги урока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 Рефлексия.</w:t>
            </w:r>
          </w:p>
        </w:tc>
      </w:tr>
      <w:tr w:rsidR="00BF2381" w:rsidTr="00FC5816">
        <w:tc>
          <w:tcPr>
            <w:tcW w:w="7196" w:type="dxa"/>
            <w:gridSpan w:val="2"/>
          </w:tcPr>
          <w:p w:rsidR="00BF2381" w:rsidRPr="00FC5816" w:rsidRDefault="00FC5816" w:rsidP="00FC5816">
            <w:pPr>
              <w:jc w:val="center"/>
            </w:pPr>
            <w:r>
              <w:t>Деятельность учителя</w:t>
            </w:r>
          </w:p>
        </w:tc>
        <w:tc>
          <w:tcPr>
            <w:tcW w:w="7731" w:type="dxa"/>
            <w:gridSpan w:val="2"/>
          </w:tcPr>
          <w:p w:rsidR="00BF2381" w:rsidRPr="00FA3E97" w:rsidRDefault="00FC5816" w:rsidP="00FC5816">
            <w:pPr>
              <w:jc w:val="center"/>
              <w:rPr>
                <w:b/>
              </w:rPr>
            </w:pPr>
            <w:r>
              <w:t>Деятельность  ученика</w:t>
            </w:r>
          </w:p>
        </w:tc>
      </w:tr>
      <w:tr w:rsidR="00BF2381" w:rsidTr="00FC5816">
        <w:tc>
          <w:tcPr>
            <w:tcW w:w="7196" w:type="dxa"/>
            <w:gridSpan w:val="2"/>
          </w:tcPr>
          <w:p w:rsidR="00BF2381" w:rsidRDefault="00FC5816" w:rsidP="00CB3723">
            <w:r>
              <w:rPr>
                <w:b/>
              </w:rPr>
              <w:t xml:space="preserve">- </w:t>
            </w:r>
            <w:r w:rsidRPr="00FC5816">
              <w:t>Какой угол называется</w:t>
            </w:r>
            <w:r>
              <w:rPr>
                <w:b/>
              </w:rPr>
              <w:t xml:space="preserve"> </w:t>
            </w:r>
            <w:r w:rsidRPr="00FC5816">
              <w:t>внешним углом треугольника</w:t>
            </w:r>
            <w:r>
              <w:t>?</w:t>
            </w:r>
          </w:p>
          <w:p w:rsidR="00FC5816" w:rsidRDefault="00FC5816" w:rsidP="00CB3723">
            <w:r>
              <w:t>- Каким свойством обладает угол равнобедренного треугольника</w:t>
            </w:r>
            <w:r w:rsidR="00E13FDD">
              <w:t>?</w:t>
            </w:r>
          </w:p>
          <w:p w:rsidR="00E13FDD" w:rsidRPr="001E4B2A" w:rsidRDefault="00E13FDD" w:rsidP="00CB3723">
            <w:pPr>
              <w:rPr>
                <w:b/>
              </w:rPr>
            </w:pPr>
            <w:r>
              <w:t>- Оцените свою работу на уроке. Поставьте себе оценку. Какие затруднения у вас возникли?</w:t>
            </w:r>
          </w:p>
        </w:tc>
        <w:tc>
          <w:tcPr>
            <w:tcW w:w="7731" w:type="dxa"/>
            <w:gridSpan w:val="2"/>
          </w:tcPr>
          <w:p w:rsidR="00BF2381" w:rsidRPr="00E13FDD" w:rsidRDefault="00E13FDD" w:rsidP="00E13FDD">
            <w:r w:rsidRPr="00E13FDD">
              <w:t>Домашнее задание</w:t>
            </w:r>
            <w:r>
              <w:t>: изучить пункты 30-31, вопросы 1-5, с.88, № 229, 231</w:t>
            </w:r>
          </w:p>
        </w:tc>
      </w:tr>
    </w:tbl>
    <w:p w:rsidR="00D42949" w:rsidRDefault="00D42949">
      <w:bookmarkStart w:id="0" w:name="_GoBack"/>
      <w:bookmarkEnd w:id="0"/>
    </w:p>
    <w:sectPr w:rsidR="00D42949" w:rsidSect="00D42949">
      <w:pgSz w:w="16838" w:h="11906" w:orient="landscape"/>
      <w:pgMar w:top="1701" w:right="993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A07BA"/>
    <w:multiLevelType w:val="hybridMultilevel"/>
    <w:tmpl w:val="5E184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F302B7"/>
    <w:multiLevelType w:val="hybridMultilevel"/>
    <w:tmpl w:val="15E65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A95B14"/>
    <w:multiLevelType w:val="hybridMultilevel"/>
    <w:tmpl w:val="3B1E7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885E40"/>
    <w:multiLevelType w:val="hybridMultilevel"/>
    <w:tmpl w:val="15BAD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EBC"/>
    <w:rsid w:val="000A0909"/>
    <w:rsid w:val="000B0490"/>
    <w:rsid w:val="001E4B2A"/>
    <w:rsid w:val="00201318"/>
    <w:rsid w:val="002561B2"/>
    <w:rsid w:val="002B4B40"/>
    <w:rsid w:val="002B6EC5"/>
    <w:rsid w:val="003064FB"/>
    <w:rsid w:val="003E1437"/>
    <w:rsid w:val="005E6EBC"/>
    <w:rsid w:val="008C592A"/>
    <w:rsid w:val="00911C4E"/>
    <w:rsid w:val="009F6302"/>
    <w:rsid w:val="00A43004"/>
    <w:rsid w:val="00A6279C"/>
    <w:rsid w:val="00AD511C"/>
    <w:rsid w:val="00BF2381"/>
    <w:rsid w:val="00CF1E07"/>
    <w:rsid w:val="00D42949"/>
    <w:rsid w:val="00E13FDD"/>
    <w:rsid w:val="00E95B6B"/>
    <w:rsid w:val="00F924C3"/>
    <w:rsid w:val="00FA3E97"/>
    <w:rsid w:val="00FC5816"/>
    <w:rsid w:val="00FC7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DC1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29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429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2949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E4B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DC1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29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429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2949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E4B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2019-03-04T12:45:00Z</dcterms:created>
  <dcterms:modified xsi:type="dcterms:W3CDTF">2019-03-04T14:29:00Z</dcterms:modified>
</cp:coreProperties>
</file>